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00" w:rsidRPr="00325542" w:rsidRDefault="00E17500" w:rsidP="00B124C2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624D43" wp14:editId="3E3AC906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E5D" w:rsidRDefault="00774E5D" w:rsidP="00E17500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</w:pPr>
    </w:p>
    <w:p w:rsidR="00E17500" w:rsidRPr="00E17500" w:rsidRDefault="00E17500" w:rsidP="00522C91">
      <w:pPr>
        <w:keepLines/>
        <w:spacing w:after="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</w:pPr>
      <w:r w:rsidRPr="00E1750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  <w:t>Україна</w:t>
      </w:r>
    </w:p>
    <w:p w:rsidR="00E17500" w:rsidRPr="00E17500" w:rsidRDefault="00E17500" w:rsidP="00522C91">
      <w:pPr>
        <w:keepLines/>
        <w:spacing w:after="0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E175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НОСІВСЬКА  МІСЬКА РАДА</w:t>
      </w:r>
      <w:r w:rsidRPr="00E175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br/>
        <w:t>Носівського району ЧЕРНІГІВСЬКОЇ  ОБЛАСТІ</w:t>
      </w:r>
    </w:p>
    <w:p w:rsidR="00E17500" w:rsidRPr="00E17500" w:rsidRDefault="00E17500" w:rsidP="00522C91">
      <w:pPr>
        <w:keepLines/>
        <w:spacing w:after="0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E175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ВИКОНАВЧИЙ КОМІТЕТ</w:t>
      </w:r>
    </w:p>
    <w:p w:rsidR="00E17500" w:rsidRPr="00E17500" w:rsidRDefault="00E17500" w:rsidP="00E17500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75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</w:t>
      </w:r>
      <w:r w:rsidRPr="00E17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</w:t>
      </w:r>
    </w:p>
    <w:p w:rsidR="00E17500" w:rsidRPr="00E17500" w:rsidRDefault="00E17500" w:rsidP="00E17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75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E175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E175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E17500" w:rsidRPr="00E17500" w:rsidRDefault="00E17500" w:rsidP="00E1750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17500" w:rsidRPr="00DD16D2" w:rsidRDefault="00B124C2" w:rsidP="00E17500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6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</w:t>
      </w:r>
      <w:r w:rsidR="007C505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="00522C9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г</w:t>
      </w:r>
      <w:r w:rsidR="007C505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рудня </w:t>
      </w:r>
      <w:r w:rsidR="00E17500" w:rsidRPr="00B154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="00241F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9</w:t>
      </w:r>
      <w:r w:rsidR="00E17500" w:rsidRPr="00B154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року</w:t>
      </w:r>
      <w:r w:rsidR="00E17500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м.</w:t>
      </w:r>
      <w:r w:rsidR="00522C91" w:rsidRPr="00B1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500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Носівка                     </w:t>
      </w:r>
      <w:r w:rsidR="00522C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E17500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</w:t>
      </w:r>
      <w:r w:rsidRPr="00DD1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368</w:t>
      </w:r>
    </w:p>
    <w:p w:rsidR="00E17500" w:rsidRPr="00E17500" w:rsidRDefault="00E17500" w:rsidP="00E17500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C5DDE" w:rsidRPr="00B15405" w:rsidRDefault="00E17500" w:rsidP="005C5DDE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</w:t>
      </w:r>
      <w:r w:rsidR="005C5DDE"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затвердження фінансового плану</w:t>
      </w:r>
    </w:p>
    <w:p w:rsidR="005C5DDE" w:rsidRPr="00B15405" w:rsidRDefault="005C5DDE" w:rsidP="005C5DDE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КП «Носів</w:t>
      </w:r>
      <w:r w:rsidR="00241F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сь</w:t>
      </w:r>
      <w:r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</w:t>
      </w:r>
      <w:r w:rsidR="00241F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 теплові мережі</w:t>
      </w:r>
      <w:r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»</w:t>
      </w:r>
      <w:r w:rsidR="00E17500"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E17500" w:rsidRPr="00E17500" w:rsidRDefault="005C5DDE" w:rsidP="005C5DDE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Носівської міської ради на </w:t>
      </w:r>
      <w:r w:rsidR="009168B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20</w:t>
      </w:r>
      <w:r w:rsidR="007C505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20</w:t>
      </w:r>
      <w:r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рік</w:t>
      </w:r>
      <w:r w:rsidR="00E17500" w:rsidRPr="00B1540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br/>
      </w:r>
      <w:r w:rsidR="00E17500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</w:p>
    <w:p w:rsidR="005C5DDE" w:rsidRPr="00241F00" w:rsidRDefault="005C5DDE" w:rsidP="00522C9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Відповідно до ст</w:t>
      </w:r>
      <w:r w:rsidR="00D2252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атей 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27,</w:t>
      </w:r>
      <w:r w:rsidR="000E452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52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Закону України «Про місцеве самоврядування в Україні», ст</w:t>
      </w:r>
      <w:r w:rsidR="00D2252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атей 24, </w:t>
      </w:r>
      <w:r w:rsidR="000E452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7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8 </w:t>
      </w:r>
      <w:r w:rsidR="00DD16D2" w:rsidRPr="00DD16D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bookmarkStart w:id="0" w:name="_GoBack"/>
      <w:bookmarkEnd w:id="0"/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Господарського кодексу України, з метою покращення ефективності роботи підприємств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комунальної форми власності, вдосконалення організаційного забезпечення функції контролю за фінансово-господарською діяльністю підприємств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засновник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ом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як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ого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є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осів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ська міська рада, розглянувши фінансо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вий план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підприємств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20</w:t>
      </w:r>
      <w:r w:rsidR="007C505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20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рік, </w:t>
      </w:r>
      <w:r w:rsidRPr="00E17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міської ради </w:t>
      </w:r>
      <w:r w:rsidRPr="00241F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</w:t>
      </w:r>
      <w:r w:rsidR="00241F00" w:rsidRPr="00241F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241F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и</w:t>
      </w:r>
      <w:r w:rsidR="00241F00" w:rsidRPr="00241F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241F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р</w:t>
      </w:r>
      <w:r w:rsidR="00241F00" w:rsidRPr="00241F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241F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</w:t>
      </w:r>
      <w:r w:rsidR="00241F00" w:rsidRPr="00241F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241F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ш</w:t>
      </w:r>
      <w:r w:rsidR="00241F00" w:rsidRPr="00241F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241F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и</w:t>
      </w:r>
      <w:r w:rsidR="00241F00" w:rsidRPr="00241F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241F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</w:t>
      </w:r>
      <w:r w:rsidRPr="00241F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5C5DDE" w:rsidRDefault="005C5DDE" w:rsidP="00522C91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Затвердити фінансов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підприємства «Носів</w:t>
      </w:r>
      <w:r w:rsidR="00241F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ські теплові мережі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Носівської міської ради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</w:t>
      </w:r>
      <w:r w:rsidR="007C5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(</w:t>
      </w:r>
      <w:r w:rsidRPr="00D2252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додаються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C5DDE" w:rsidRPr="005C5DDE" w:rsidRDefault="005C5DDE" w:rsidP="00522C91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5DDE" w:rsidRPr="005C5DDE" w:rsidRDefault="005C5DDE" w:rsidP="00522C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Зобов’язати керівник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КП </w:t>
      </w:r>
      <w:r w:rsidR="00241F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«Носівські теплові мережі»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Носівської міської ради подавати до відділу економі</w:t>
      </w:r>
      <w:r w:rsidR="006B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чного розвитку, інвестицій та регуляторної діяльності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2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апарату міської ради  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щокварталу</w:t>
      </w:r>
      <w:r w:rsidR="00D22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124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не</w:t>
      </w:r>
      <w:r w:rsidRPr="005C5D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B124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пізніше 25 числа місяця</w:t>
      </w:r>
      <w:r w:rsidRPr="00B12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настає за звітним періодом</w:t>
      </w:r>
      <w:r w:rsidR="00D22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(на</w:t>
      </w:r>
      <w:r w:rsidR="00D22524"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паперов</w:t>
      </w:r>
      <w:r w:rsidR="00D22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 та електронних носіях)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5C5DDE" w:rsidRPr="005C5DDE" w:rsidRDefault="005C5DDE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звіт про виконання фінансового плану. Звіт про виконання фінансового плану за IV квартал подається разом із звітом про виконання фінансового плану за рік; </w:t>
      </w:r>
    </w:p>
    <w:p w:rsidR="005C5DDE" w:rsidRDefault="005C5DDE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пояснювальну записку про результати діяльності за звітний квартал із зазначенням причин відхилення фактичних показників від планових та пропозиції щодо покращення ефективності роботи підприємств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6B119F" w:rsidRPr="005C5DDE" w:rsidRDefault="006B119F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5DDE" w:rsidRDefault="005C5DDE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Відповідальність за повноту та достовірність даних, що надаються підприємством, несе безпосередньо керівник підприємства. </w:t>
      </w:r>
    </w:p>
    <w:p w:rsidR="002010B3" w:rsidRPr="005C5DDE" w:rsidRDefault="002010B3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119F" w:rsidRDefault="005C5DDE" w:rsidP="00201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4. </w:t>
      </w:r>
      <w:r w:rsidR="00522C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Структурному підрозділу </w:t>
      </w:r>
      <w:r w:rsidR="0099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апарату міської ради</w:t>
      </w:r>
      <w:r w:rsidR="00B124C2" w:rsidRPr="00B1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99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522C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</w:t>
      </w:r>
      <w:r w:rsidR="00B124C2" w:rsidRPr="00B1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Малинко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здійснювати аналіз показників виконання фінансов</w:t>
      </w:r>
      <w:r w:rsidR="006B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</w:t>
      </w:r>
      <w:r w:rsidR="006B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узагальнену інформацію </w:t>
      </w:r>
      <w:r w:rsidR="0099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давати на розгляд міському голові. </w:t>
      </w:r>
    </w:p>
    <w:p w:rsidR="00774E5D" w:rsidRPr="005C5DDE" w:rsidRDefault="00522C91" w:rsidP="00522C91">
      <w:pPr>
        <w:tabs>
          <w:tab w:val="left" w:pos="35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5C5DDE" w:rsidRDefault="005C5DDE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При необхідності внесення змін до фінансов</w:t>
      </w:r>
      <w:r w:rsidR="006B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</w:t>
      </w:r>
      <w:r w:rsidR="006B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проект цих змін та пояснювальну записку подавати на розгляд викон</w:t>
      </w:r>
      <w:r w:rsidR="00774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авчого 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</w:t>
      </w:r>
      <w:r w:rsidR="00774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ітет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міської ради після закінчення звітного періоду (кварталу) не пізніше 25 числа місяця, що настає за звітним, але не більше двох разів протягом планового року. </w:t>
      </w:r>
    </w:p>
    <w:p w:rsidR="00E17500" w:rsidRPr="00E17500" w:rsidRDefault="00E17500" w:rsidP="006B1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17500" w:rsidRPr="00E17500" w:rsidRDefault="006B119F" w:rsidP="00E17500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="00E17500" w:rsidRPr="00E175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Контроль за виконанням даного рішення покласти на заступника міського голови з питань житлово-комунального господарства </w:t>
      </w:r>
      <w:r w:rsidR="00522C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О.</w:t>
      </w:r>
      <w:r w:rsidR="00B124C2" w:rsidRPr="00B124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17500" w:rsidRPr="00E175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Сичова.</w:t>
      </w:r>
    </w:p>
    <w:p w:rsidR="00E17500" w:rsidRPr="00E17500" w:rsidRDefault="00E17500" w:rsidP="00E17500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17500" w:rsidRPr="00E17500" w:rsidRDefault="00E17500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17500" w:rsidRPr="00522C91" w:rsidRDefault="00E17500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  <w:r w:rsidR="00994FE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  <w:r w:rsidR="00994FE0" w:rsidRPr="00241F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22C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                          </w:t>
      </w:r>
      <w:r w:rsidR="00B15405" w:rsidRPr="00522C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</w:t>
      </w:r>
      <w:r w:rsidRPr="00522C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В.</w:t>
      </w:r>
      <w:r w:rsidR="00241F00" w:rsidRPr="00522C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ІГНАТЧЕНКО</w:t>
      </w:r>
      <w:r w:rsidRPr="00522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17500" w:rsidRPr="00241F00" w:rsidRDefault="00E17500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7500" w:rsidRDefault="00E17500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E48BD" w:rsidRDefault="003E48BD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119F" w:rsidRDefault="006B119F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sectPr w:rsidR="00DC4DCB" w:rsidSect="00DD16D2">
      <w:headerReference w:type="even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1F0" w:rsidRDefault="005D41F0">
      <w:pPr>
        <w:spacing w:after="0" w:line="240" w:lineRule="auto"/>
      </w:pPr>
      <w:r>
        <w:separator/>
      </w:r>
    </w:p>
  </w:endnote>
  <w:endnote w:type="continuationSeparator" w:id="0">
    <w:p w:rsidR="005D41F0" w:rsidRDefault="005D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7891562"/>
      <w:docPartObj>
        <w:docPartGallery w:val="Page Numbers (Bottom of Page)"/>
        <w:docPartUnique/>
      </w:docPartObj>
    </w:sdtPr>
    <w:sdtEndPr/>
    <w:sdtContent>
      <w:p w:rsidR="00994FE0" w:rsidRDefault="00994FE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6D2" w:rsidRPr="00DD16D2">
          <w:rPr>
            <w:noProof/>
            <w:lang w:val="ru-RU"/>
          </w:rPr>
          <w:t>1</w:t>
        </w:r>
        <w:r>
          <w:fldChar w:fldCharType="end"/>
        </w:r>
      </w:p>
    </w:sdtContent>
  </w:sdt>
  <w:p w:rsidR="00965691" w:rsidRDefault="005D41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1F0" w:rsidRDefault="005D41F0">
      <w:pPr>
        <w:spacing w:after="0" w:line="240" w:lineRule="auto"/>
      </w:pPr>
      <w:r>
        <w:separator/>
      </w:r>
    </w:p>
  </w:footnote>
  <w:footnote w:type="continuationSeparator" w:id="0">
    <w:p w:rsidR="005D41F0" w:rsidRDefault="005D4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A55" w:rsidRDefault="001A6040" w:rsidP="00E518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2A55" w:rsidRDefault="005D41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00"/>
    <w:rsid w:val="000C01FF"/>
    <w:rsid w:val="000E4522"/>
    <w:rsid w:val="001A6040"/>
    <w:rsid w:val="001F24AB"/>
    <w:rsid w:val="002010B3"/>
    <w:rsid w:val="002242D3"/>
    <w:rsid w:val="00241F00"/>
    <w:rsid w:val="002F3574"/>
    <w:rsid w:val="00305DE7"/>
    <w:rsid w:val="00325542"/>
    <w:rsid w:val="00335986"/>
    <w:rsid w:val="00364231"/>
    <w:rsid w:val="003E48BD"/>
    <w:rsid w:val="003F7E49"/>
    <w:rsid w:val="004725BE"/>
    <w:rsid w:val="00522C91"/>
    <w:rsid w:val="00567BF1"/>
    <w:rsid w:val="005C5DDE"/>
    <w:rsid w:val="005D41F0"/>
    <w:rsid w:val="006507A6"/>
    <w:rsid w:val="006977C6"/>
    <w:rsid w:val="006B119F"/>
    <w:rsid w:val="00736EE9"/>
    <w:rsid w:val="00774E5D"/>
    <w:rsid w:val="00787D64"/>
    <w:rsid w:val="007C5052"/>
    <w:rsid w:val="00862FEE"/>
    <w:rsid w:val="009168B4"/>
    <w:rsid w:val="009843B9"/>
    <w:rsid w:val="00994FE0"/>
    <w:rsid w:val="00A25F72"/>
    <w:rsid w:val="00A26D58"/>
    <w:rsid w:val="00A4391B"/>
    <w:rsid w:val="00A63D98"/>
    <w:rsid w:val="00A658D9"/>
    <w:rsid w:val="00A87D05"/>
    <w:rsid w:val="00A9316D"/>
    <w:rsid w:val="00B012D5"/>
    <w:rsid w:val="00B01AC1"/>
    <w:rsid w:val="00B124C2"/>
    <w:rsid w:val="00B15405"/>
    <w:rsid w:val="00C714CF"/>
    <w:rsid w:val="00C74A5D"/>
    <w:rsid w:val="00D22524"/>
    <w:rsid w:val="00D55023"/>
    <w:rsid w:val="00D930EB"/>
    <w:rsid w:val="00DC4DCB"/>
    <w:rsid w:val="00DD16D2"/>
    <w:rsid w:val="00E17500"/>
    <w:rsid w:val="00E4493E"/>
    <w:rsid w:val="00E90130"/>
    <w:rsid w:val="00EB3FC0"/>
    <w:rsid w:val="00ED0284"/>
    <w:rsid w:val="00F43A46"/>
    <w:rsid w:val="00F9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75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Верхний колонтитул Знак"/>
    <w:basedOn w:val="a0"/>
    <w:link w:val="a3"/>
    <w:rsid w:val="00E1750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E17500"/>
  </w:style>
  <w:style w:type="paragraph" w:styleId="a6">
    <w:name w:val="footer"/>
    <w:basedOn w:val="a"/>
    <w:link w:val="a7"/>
    <w:uiPriority w:val="99"/>
    <w:rsid w:val="00E175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Нижний колонтитул Знак"/>
    <w:basedOn w:val="a0"/>
    <w:link w:val="a6"/>
    <w:uiPriority w:val="99"/>
    <w:rsid w:val="00E1750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E1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75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Верхний колонтитул Знак"/>
    <w:basedOn w:val="a0"/>
    <w:link w:val="a3"/>
    <w:rsid w:val="00E1750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E17500"/>
  </w:style>
  <w:style w:type="paragraph" w:styleId="a6">
    <w:name w:val="footer"/>
    <w:basedOn w:val="a"/>
    <w:link w:val="a7"/>
    <w:uiPriority w:val="99"/>
    <w:rsid w:val="00E175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Нижний колонтитул Знак"/>
    <w:basedOn w:val="a0"/>
    <w:link w:val="a6"/>
    <w:uiPriority w:val="99"/>
    <w:rsid w:val="00E1750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E1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kerspravami</cp:lastModifiedBy>
  <cp:revision>4</cp:revision>
  <cp:lastPrinted>2018-10-31T10:18:00Z</cp:lastPrinted>
  <dcterms:created xsi:type="dcterms:W3CDTF">2019-11-26T13:33:00Z</dcterms:created>
  <dcterms:modified xsi:type="dcterms:W3CDTF">2019-12-17T07:02:00Z</dcterms:modified>
</cp:coreProperties>
</file>